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F" w:rsidRPr="004D550F" w:rsidRDefault="004D550F" w:rsidP="004D550F">
      <w:pPr>
        <w:shd w:val="clear" w:color="auto" w:fill="FFFFFF"/>
        <w:spacing w:after="0" w:line="240" w:lineRule="auto"/>
        <w:outlineLvl w:val="4"/>
        <w:rPr>
          <w:rFonts w:ascii="Arial" w:eastAsia="Times New Roman" w:hAnsi="Arial" w:cs="Arial"/>
          <w:b/>
          <w:bCs/>
          <w:color w:val="000000"/>
          <w:sz w:val="21"/>
          <w:szCs w:val="21"/>
          <w:lang w:eastAsia="fr-FR"/>
        </w:rPr>
      </w:pPr>
      <w:r w:rsidRPr="004D550F">
        <w:rPr>
          <w:rFonts w:ascii="Arial" w:eastAsia="Times New Roman" w:hAnsi="Arial" w:cs="Arial"/>
          <w:b/>
          <w:bCs/>
          <w:color w:val="000000"/>
          <w:sz w:val="21"/>
          <w:szCs w:val="21"/>
          <w:lang w:eastAsia="fr-FR"/>
        </w:rPr>
        <w:t>Poste proposé</w:t>
      </w:r>
    </w:p>
    <w:p w:rsidR="004D550F" w:rsidRPr="004D550F" w:rsidRDefault="004D550F" w:rsidP="004D550F">
      <w:pPr>
        <w:shd w:val="clear" w:color="auto" w:fill="FFFFFF"/>
        <w:spacing w:after="0" w:line="240" w:lineRule="auto"/>
        <w:rPr>
          <w:rFonts w:ascii="Arial" w:eastAsia="Times New Roman" w:hAnsi="Arial" w:cs="Arial"/>
          <w:color w:val="000000"/>
          <w:lang w:eastAsia="fr-FR"/>
        </w:rPr>
      </w:pPr>
      <w:r w:rsidRPr="004D550F">
        <w:rPr>
          <w:rFonts w:ascii="Arial" w:eastAsia="Times New Roman" w:hAnsi="Arial" w:cs="Arial"/>
          <w:color w:val="000000"/>
          <w:lang w:eastAsia="fr-FR"/>
        </w:rPr>
        <w:t>MEDECINS DIM TERRITORIAL</w:t>
      </w:r>
    </w:p>
    <w:p w:rsidR="004D550F" w:rsidRDefault="004D550F" w:rsidP="004D550F">
      <w:pPr>
        <w:shd w:val="clear" w:color="auto" w:fill="FFFFFF"/>
        <w:spacing w:after="0" w:line="240" w:lineRule="auto"/>
        <w:outlineLvl w:val="4"/>
        <w:rPr>
          <w:rFonts w:ascii="Arial" w:eastAsia="Times New Roman" w:hAnsi="Arial" w:cs="Arial"/>
          <w:b/>
          <w:bCs/>
          <w:color w:val="000000"/>
          <w:sz w:val="21"/>
          <w:szCs w:val="21"/>
          <w:lang w:eastAsia="fr-FR"/>
        </w:rPr>
      </w:pPr>
    </w:p>
    <w:p w:rsidR="004D550F" w:rsidRPr="004D550F" w:rsidRDefault="004D550F" w:rsidP="004D550F">
      <w:pPr>
        <w:shd w:val="clear" w:color="auto" w:fill="FFFFFF"/>
        <w:spacing w:after="0" w:line="240" w:lineRule="auto"/>
        <w:outlineLvl w:val="4"/>
        <w:rPr>
          <w:rFonts w:ascii="Arial" w:eastAsia="Times New Roman" w:hAnsi="Arial" w:cs="Arial"/>
          <w:b/>
          <w:bCs/>
          <w:color w:val="000000"/>
          <w:sz w:val="21"/>
          <w:szCs w:val="21"/>
          <w:lang w:eastAsia="fr-FR"/>
        </w:rPr>
      </w:pPr>
      <w:r w:rsidRPr="004D550F">
        <w:rPr>
          <w:rFonts w:ascii="Arial" w:eastAsia="Times New Roman" w:hAnsi="Arial" w:cs="Arial"/>
          <w:b/>
          <w:bCs/>
          <w:color w:val="000000"/>
          <w:sz w:val="21"/>
          <w:szCs w:val="21"/>
          <w:lang w:eastAsia="fr-FR"/>
        </w:rPr>
        <w:t>Contrat(s)</w:t>
      </w:r>
    </w:p>
    <w:p w:rsidR="004D550F" w:rsidRDefault="004D550F" w:rsidP="004D550F">
      <w:pPr>
        <w:shd w:val="clear" w:color="auto" w:fill="FFFFFF"/>
        <w:spacing w:after="0" w:line="240" w:lineRule="auto"/>
        <w:rPr>
          <w:rFonts w:ascii="Arial" w:eastAsia="Times New Roman" w:hAnsi="Arial" w:cs="Arial"/>
          <w:color w:val="000000"/>
          <w:lang w:eastAsia="fr-FR"/>
        </w:rPr>
      </w:pPr>
      <w:r w:rsidRPr="004D550F">
        <w:rPr>
          <w:rFonts w:ascii="Arial" w:eastAsia="Times New Roman" w:hAnsi="Arial" w:cs="Arial"/>
          <w:color w:val="000000"/>
          <w:lang w:eastAsia="fr-FR"/>
        </w:rPr>
        <w:t>Assistant généraliste</w:t>
      </w:r>
      <w:r>
        <w:rPr>
          <w:rFonts w:ascii="Arial" w:eastAsia="Times New Roman" w:hAnsi="Arial" w:cs="Arial"/>
          <w:color w:val="000000"/>
          <w:lang w:eastAsia="fr-FR"/>
        </w:rPr>
        <w:t xml:space="preserve"> </w:t>
      </w:r>
      <w:r w:rsidRPr="004D550F">
        <w:rPr>
          <w:rFonts w:ascii="Arial" w:eastAsia="Times New Roman" w:hAnsi="Arial" w:cs="Arial"/>
          <w:color w:val="000000"/>
          <w:lang w:eastAsia="fr-FR"/>
        </w:rPr>
        <w:t>;</w:t>
      </w:r>
      <w:r>
        <w:rPr>
          <w:rFonts w:ascii="Arial" w:eastAsia="Times New Roman" w:hAnsi="Arial" w:cs="Arial"/>
          <w:color w:val="000000"/>
          <w:lang w:eastAsia="fr-FR"/>
        </w:rPr>
        <w:t xml:space="preserve"> </w:t>
      </w:r>
      <w:r w:rsidRPr="004D550F">
        <w:rPr>
          <w:rFonts w:ascii="Arial" w:eastAsia="Times New Roman" w:hAnsi="Arial" w:cs="Arial"/>
          <w:color w:val="000000"/>
          <w:lang w:eastAsia="fr-FR"/>
        </w:rPr>
        <w:t>Mutation</w:t>
      </w:r>
      <w:r>
        <w:rPr>
          <w:rFonts w:ascii="Arial" w:eastAsia="Times New Roman" w:hAnsi="Arial" w:cs="Arial"/>
          <w:color w:val="000000"/>
          <w:lang w:eastAsia="fr-FR"/>
        </w:rPr>
        <w:t xml:space="preserve"> </w:t>
      </w:r>
      <w:r w:rsidRPr="004D550F">
        <w:rPr>
          <w:rFonts w:ascii="Arial" w:eastAsia="Times New Roman" w:hAnsi="Arial" w:cs="Arial"/>
          <w:color w:val="000000"/>
          <w:lang w:eastAsia="fr-FR"/>
        </w:rPr>
        <w:t>;</w:t>
      </w:r>
      <w:r>
        <w:rPr>
          <w:rFonts w:ascii="Arial" w:eastAsia="Times New Roman" w:hAnsi="Arial" w:cs="Arial"/>
          <w:color w:val="000000"/>
          <w:lang w:eastAsia="fr-FR"/>
        </w:rPr>
        <w:t xml:space="preserve"> </w:t>
      </w:r>
      <w:r w:rsidRPr="004D550F">
        <w:rPr>
          <w:rFonts w:ascii="Arial" w:eastAsia="Times New Roman" w:hAnsi="Arial" w:cs="Arial"/>
          <w:color w:val="000000"/>
          <w:lang w:eastAsia="fr-FR"/>
        </w:rPr>
        <w:t>PH temps plein</w:t>
      </w:r>
      <w:r>
        <w:rPr>
          <w:rFonts w:ascii="Arial" w:eastAsia="Times New Roman" w:hAnsi="Arial" w:cs="Arial"/>
          <w:color w:val="000000"/>
          <w:lang w:eastAsia="fr-FR"/>
        </w:rPr>
        <w:t xml:space="preserve"> </w:t>
      </w:r>
      <w:r w:rsidRPr="004D550F">
        <w:rPr>
          <w:rFonts w:ascii="Arial" w:eastAsia="Times New Roman" w:hAnsi="Arial" w:cs="Arial"/>
          <w:color w:val="000000"/>
          <w:lang w:eastAsia="fr-FR"/>
        </w:rPr>
        <w:t>;</w:t>
      </w:r>
      <w:r>
        <w:rPr>
          <w:rFonts w:ascii="Arial" w:eastAsia="Times New Roman" w:hAnsi="Arial" w:cs="Arial"/>
          <w:color w:val="000000"/>
          <w:lang w:eastAsia="fr-FR"/>
        </w:rPr>
        <w:t xml:space="preserve"> </w:t>
      </w:r>
      <w:r w:rsidRPr="004D550F">
        <w:rPr>
          <w:rFonts w:ascii="Arial" w:eastAsia="Times New Roman" w:hAnsi="Arial" w:cs="Arial"/>
          <w:color w:val="000000"/>
          <w:lang w:eastAsia="fr-FR"/>
        </w:rPr>
        <w:t>Praticien contractuel</w:t>
      </w:r>
    </w:p>
    <w:p w:rsidR="004D550F" w:rsidRPr="004D550F" w:rsidRDefault="004D550F" w:rsidP="004D550F">
      <w:pPr>
        <w:shd w:val="clear" w:color="auto" w:fill="FFFFFF"/>
        <w:spacing w:after="0" w:line="240" w:lineRule="auto"/>
        <w:rPr>
          <w:rFonts w:ascii="Arial" w:eastAsia="Times New Roman" w:hAnsi="Arial" w:cs="Arial"/>
          <w:color w:val="000000"/>
          <w:lang w:eastAsia="fr-FR"/>
        </w:rPr>
      </w:pPr>
    </w:p>
    <w:p w:rsidR="004D550F" w:rsidRPr="004D550F" w:rsidRDefault="004D550F" w:rsidP="004D550F">
      <w:pPr>
        <w:shd w:val="clear" w:color="auto" w:fill="FFFFFF"/>
        <w:spacing w:after="0" w:line="240" w:lineRule="auto"/>
        <w:rPr>
          <w:rFonts w:ascii="Arial" w:eastAsia="Times New Roman" w:hAnsi="Arial" w:cs="Arial"/>
          <w:color w:val="000000"/>
          <w:sz w:val="24"/>
          <w:szCs w:val="24"/>
          <w:lang w:eastAsia="fr-FR"/>
        </w:rPr>
      </w:pPr>
      <w:r w:rsidRPr="004D550F">
        <w:rPr>
          <w:rFonts w:ascii="Arial" w:eastAsia="Times New Roman" w:hAnsi="Arial" w:cs="Arial"/>
          <w:b/>
          <w:bCs/>
          <w:color w:val="000000"/>
          <w:sz w:val="24"/>
          <w:szCs w:val="24"/>
          <w:lang w:eastAsia="fr-FR"/>
        </w:rPr>
        <w:t>Descriptif</w:t>
      </w:r>
    </w:p>
    <w:p w:rsidR="004D550F" w:rsidRDefault="004D550F" w:rsidP="004D550F">
      <w:pPr>
        <w:shd w:val="clear" w:color="auto" w:fill="FFFFFF"/>
        <w:spacing w:after="0" w:line="240" w:lineRule="auto"/>
        <w:rPr>
          <w:rFonts w:ascii="Arial" w:eastAsia="Times New Roman" w:hAnsi="Arial" w:cs="Arial"/>
          <w:color w:val="000000"/>
          <w:sz w:val="24"/>
          <w:szCs w:val="24"/>
          <w:lang w:eastAsia="fr-FR"/>
        </w:rPr>
      </w:pPr>
      <w:r w:rsidRPr="004D550F">
        <w:rPr>
          <w:rFonts w:ascii="Arial" w:eastAsia="Times New Roman" w:hAnsi="Arial" w:cs="Arial"/>
          <w:color w:val="000000"/>
          <w:sz w:val="24"/>
          <w:szCs w:val="24"/>
          <w:lang w:eastAsia="fr-FR"/>
        </w:rPr>
        <w:t>1. LE CONTEXTE</w:t>
      </w:r>
      <w:r w:rsidRPr="004D550F">
        <w:rPr>
          <w:rFonts w:ascii="Arial" w:eastAsia="Times New Roman" w:hAnsi="Arial" w:cs="Arial"/>
          <w:color w:val="000000"/>
          <w:sz w:val="24"/>
          <w:szCs w:val="24"/>
          <w:lang w:eastAsia="fr-FR"/>
        </w:rPr>
        <w:br/>
      </w:r>
      <w:r w:rsidRPr="004D550F">
        <w:rPr>
          <w:rFonts w:ascii="Arial" w:eastAsia="Times New Roman" w:hAnsi="Arial" w:cs="Arial"/>
          <w:color w:val="000000"/>
          <w:sz w:val="24"/>
          <w:szCs w:val="24"/>
          <w:lang w:eastAsia="fr-FR"/>
        </w:rPr>
        <w:br/>
        <w:t>UNE INTERVENTION TERRITORIALE</w:t>
      </w:r>
      <w:r w:rsidRPr="004D550F">
        <w:rPr>
          <w:rFonts w:ascii="Arial" w:eastAsia="Times New Roman" w:hAnsi="Arial" w:cs="Arial"/>
          <w:color w:val="000000"/>
          <w:sz w:val="24"/>
          <w:szCs w:val="24"/>
          <w:lang w:eastAsia="fr-FR"/>
        </w:rPr>
        <w:br/>
        <w:t>Le département de la Charente Maritime compte près de 652 600 habitants. Il est découpé en deux territoires de santé, l’un couvrant le Nord et l’Ouest (axe La Rochelle – Rochefort) et l’autre couvrant le Sud et l’Est. </w:t>
      </w:r>
      <w:r w:rsidRPr="004D550F">
        <w:rPr>
          <w:rFonts w:ascii="Arial" w:eastAsia="Times New Roman" w:hAnsi="Arial" w:cs="Arial"/>
          <w:color w:val="000000"/>
          <w:sz w:val="24"/>
          <w:szCs w:val="24"/>
          <w:lang w:eastAsia="fr-FR"/>
        </w:rPr>
        <w:br/>
      </w:r>
      <w:r w:rsidRPr="004D550F">
        <w:rPr>
          <w:rFonts w:ascii="Arial" w:eastAsia="Times New Roman" w:hAnsi="Arial" w:cs="Arial"/>
          <w:color w:val="000000"/>
          <w:sz w:val="24"/>
          <w:szCs w:val="24"/>
          <w:lang w:eastAsia="fr-FR"/>
        </w:rPr>
        <w:br/>
        <w:t>Le territoire de santé Sud et Est compte à lui seul plus de 300 000 habitants. Saintes y occupe une place centrale. </w:t>
      </w:r>
      <w:r w:rsidRPr="004D550F">
        <w:rPr>
          <w:rFonts w:ascii="Arial" w:eastAsia="Times New Roman" w:hAnsi="Arial" w:cs="Arial"/>
          <w:color w:val="000000"/>
          <w:sz w:val="24"/>
          <w:szCs w:val="24"/>
          <w:lang w:eastAsia="fr-FR"/>
        </w:rPr>
        <w:br/>
      </w:r>
      <w:r w:rsidRPr="004D550F">
        <w:rPr>
          <w:rFonts w:ascii="Arial" w:eastAsia="Times New Roman" w:hAnsi="Arial" w:cs="Arial"/>
          <w:color w:val="000000"/>
          <w:sz w:val="24"/>
          <w:szCs w:val="24"/>
          <w:lang w:eastAsia="fr-FR"/>
        </w:rPr>
        <w:br/>
        <w:t>Sur ce territoire, le DIM territorial dessert l’ensemble du tissu hospitalier du GHT composé de 5 établissements dont le pôle de recours est le centre hospitalier de Saintonge. Les centres hospitaliers de Boscamnant, Jonzac, Royan et Saint Jean d’Angély sont des établissements de proximité. </w:t>
      </w:r>
      <w:r w:rsidRPr="004D550F">
        <w:rPr>
          <w:rFonts w:ascii="Arial" w:eastAsia="Times New Roman" w:hAnsi="Arial" w:cs="Arial"/>
          <w:color w:val="000000"/>
          <w:sz w:val="24"/>
          <w:szCs w:val="24"/>
          <w:lang w:eastAsia="fr-FR"/>
        </w:rPr>
        <w:br/>
      </w:r>
      <w:r w:rsidRPr="004D550F">
        <w:rPr>
          <w:rFonts w:ascii="Arial" w:eastAsia="Times New Roman" w:hAnsi="Arial" w:cs="Arial"/>
          <w:color w:val="000000"/>
          <w:sz w:val="24"/>
          <w:szCs w:val="24"/>
          <w:lang w:eastAsia="fr-FR"/>
        </w:rPr>
        <w:br/>
        <w:t>ORGANISATION DU DIM TERRITORIAL</w:t>
      </w:r>
      <w:r w:rsidRPr="004D550F">
        <w:rPr>
          <w:rFonts w:ascii="Arial" w:eastAsia="Times New Roman" w:hAnsi="Arial" w:cs="Arial"/>
          <w:color w:val="000000"/>
          <w:sz w:val="24"/>
          <w:szCs w:val="24"/>
          <w:lang w:eastAsia="fr-FR"/>
        </w:rPr>
        <w:br/>
        <w:t>• Une équipe transversale intervenant sur l’ensemble des établissements du GHT (2 praticiens, 2 ingénieurs en information médicale, un cadre responsable des TIM</w:t>
      </w:r>
      <w:proofErr w:type="gramStart"/>
      <w:r w:rsidRPr="004D550F">
        <w:rPr>
          <w:rFonts w:ascii="Arial" w:eastAsia="Times New Roman" w:hAnsi="Arial" w:cs="Arial"/>
          <w:color w:val="000000"/>
          <w:sz w:val="24"/>
          <w:szCs w:val="24"/>
          <w:lang w:eastAsia="fr-FR"/>
        </w:rPr>
        <w:t>)</w:t>
      </w:r>
      <w:proofErr w:type="gramEnd"/>
      <w:r w:rsidRPr="004D550F">
        <w:rPr>
          <w:rFonts w:ascii="Arial" w:eastAsia="Times New Roman" w:hAnsi="Arial" w:cs="Arial"/>
          <w:color w:val="000000"/>
          <w:sz w:val="24"/>
          <w:szCs w:val="24"/>
          <w:lang w:eastAsia="fr-FR"/>
        </w:rPr>
        <w:br/>
        <w:t>• Une équipe de TIM propre à chaque structure hospitalière, en charge de la saisie des informations (DIM centralisé pour le champ MCO) et de l’optimisation des données.</w:t>
      </w:r>
      <w:r w:rsidRPr="004D550F">
        <w:rPr>
          <w:rFonts w:ascii="Arial" w:eastAsia="Times New Roman" w:hAnsi="Arial" w:cs="Arial"/>
          <w:color w:val="000000"/>
          <w:sz w:val="24"/>
          <w:szCs w:val="24"/>
          <w:lang w:eastAsia="fr-FR"/>
        </w:rPr>
        <w:br/>
      </w:r>
      <w:r w:rsidRPr="004D550F">
        <w:rPr>
          <w:rFonts w:ascii="Arial" w:eastAsia="Times New Roman" w:hAnsi="Arial" w:cs="Arial"/>
          <w:color w:val="000000"/>
          <w:sz w:val="24"/>
          <w:szCs w:val="24"/>
          <w:lang w:eastAsia="fr-FR"/>
        </w:rPr>
        <w:br/>
        <w:t>2. LE POSTE</w:t>
      </w:r>
      <w:r w:rsidRPr="004D550F">
        <w:rPr>
          <w:rFonts w:ascii="Arial" w:eastAsia="Times New Roman" w:hAnsi="Arial" w:cs="Arial"/>
          <w:color w:val="000000"/>
          <w:sz w:val="24"/>
          <w:szCs w:val="24"/>
          <w:lang w:eastAsia="fr-FR"/>
        </w:rPr>
        <w:br/>
        <w:t>Vous intégrez une équipe composée de 2 praticiens en charge du recueil, du traitement, du groupage et l’optimisation de l’information médicale dans les domaines d’activité MCO, SSR, HAD et Psychiatrie au sein du GHT. Par ailleurs, l’équipe médicale assure une restitution régulière des données d’information médicale sur l’intranet, permettant de suivre pour les Directions et les équipes médicales divers indicateurs stratégiques.</w:t>
      </w:r>
      <w:r w:rsidRPr="004D550F">
        <w:rPr>
          <w:rFonts w:ascii="Arial" w:eastAsia="Times New Roman" w:hAnsi="Arial" w:cs="Arial"/>
          <w:color w:val="000000"/>
          <w:sz w:val="24"/>
          <w:szCs w:val="24"/>
          <w:lang w:eastAsia="fr-FR"/>
        </w:rPr>
        <w:br/>
      </w:r>
      <w:r w:rsidRPr="004D550F">
        <w:rPr>
          <w:rFonts w:ascii="Arial" w:eastAsia="Times New Roman" w:hAnsi="Arial" w:cs="Arial"/>
          <w:color w:val="000000"/>
          <w:sz w:val="24"/>
          <w:szCs w:val="24"/>
          <w:lang w:eastAsia="fr-FR"/>
        </w:rPr>
        <w:br/>
        <w:t>Vous participez avec vos collègues du DIM aux missions suivantes : </w:t>
      </w:r>
      <w:r w:rsidRPr="004D550F">
        <w:rPr>
          <w:rFonts w:ascii="Arial" w:eastAsia="Times New Roman" w:hAnsi="Arial" w:cs="Arial"/>
          <w:color w:val="000000"/>
          <w:sz w:val="24"/>
          <w:szCs w:val="24"/>
          <w:lang w:eastAsia="fr-FR"/>
        </w:rPr>
        <w:br/>
        <w:t>• Recueillir, traiter, optimiser, restituer et analyser les données de l'information médicale recueillies dans le cadre du programme de médicalisation des systèmes d'information (PMSI) en garantissant la confidentialité des informations médicales. </w:t>
      </w:r>
      <w:r w:rsidRPr="004D550F">
        <w:rPr>
          <w:rFonts w:ascii="Arial" w:eastAsia="Times New Roman" w:hAnsi="Arial" w:cs="Arial"/>
          <w:color w:val="000000"/>
          <w:sz w:val="24"/>
          <w:szCs w:val="24"/>
          <w:lang w:eastAsia="fr-FR"/>
        </w:rPr>
        <w:br/>
        <w:t>• Conseiller les instances et les responsables hospitaliers dans les domaines de la qualité des soins, du dossier patient, de la stratégie et de l'efficience médio-économique de la prise en charge du patient. </w:t>
      </w:r>
      <w:r w:rsidRPr="004D550F">
        <w:rPr>
          <w:rFonts w:ascii="Arial" w:eastAsia="Times New Roman" w:hAnsi="Arial" w:cs="Arial"/>
          <w:color w:val="000000"/>
          <w:sz w:val="24"/>
          <w:szCs w:val="24"/>
          <w:lang w:eastAsia="fr-FR"/>
        </w:rPr>
        <w:br/>
        <w:t>• Appuyer les équipes dans la préparation des divers projets, présentations et communications médicales. </w:t>
      </w:r>
      <w:r w:rsidRPr="004D550F">
        <w:rPr>
          <w:rFonts w:ascii="Arial" w:eastAsia="Times New Roman" w:hAnsi="Arial" w:cs="Arial"/>
          <w:color w:val="000000"/>
          <w:sz w:val="24"/>
          <w:szCs w:val="24"/>
          <w:lang w:eastAsia="fr-FR"/>
        </w:rPr>
        <w:br/>
        <w:t>• Réaliser des missions d’analyse de gestion et des données, d’amélioration de la qualité de l’information médicale. </w:t>
      </w:r>
      <w:r w:rsidRPr="004D550F">
        <w:rPr>
          <w:rFonts w:ascii="Arial" w:eastAsia="Times New Roman" w:hAnsi="Arial" w:cs="Arial"/>
          <w:color w:val="000000"/>
          <w:sz w:val="24"/>
          <w:szCs w:val="24"/>
          <w:lang w:eastAsia="fr-FR"/>
        </w:rPr>
        <w:br/>
        <w:t>• Contribuer à la mise à disposition d'outils d'aide au recueil et à l'optimisation de la qualité des données transmises au DIM</w:t>
      </w:r>
      <w:r w:rsidRPr="004D550F">
        <w:rPr>
          <w:rFonts w:ascii="Arial" w:eastAsia="Times New Roman" w:hAnsi="Arial" w:cs="Arial"/>
          <w:color w:val="000000"/>
          <w:sz w:val="24"/>
          <w:szCs w:val="24"/>
          <w:lang w:eastAsia="fr-FR"/>
        </w:rPr>
        <w:br/>
        <w:t xml:space="preserve">• Former ses confrères aux exigences règlementaires d'exhaustivité, de qualité et </w:t>
      </w:r>
      <w:r w:rsidRPr="004D550F">
        <w:rPr>
          <w:rFonts w:ascii="Arial" w:eastAsia="Times New Roman" w:hAnsi="Arial" w:cs="Arial"/>
          <w:color w:val="000000"/>
          <w:sz w:val="24"/>
          <w:szCs w:val="24"/>
          <w:lang w:eastAsia="fr-FR"/>
        </w:rPr>
        <w:lastRenderedPageBreak/>
        <w:t>d'optimisation des informations à fournir dans le cadre du PMSI</w:t>
      </w:r>
      <w:r w:rsidRPr="004D550F">
        <w:rPr>
          <w:rFonts w:ascii="Arial" w:eastAsia="Times New Roman" w:hAnsi="Arial" w:cs="Arial"/>
          <w:color w:val="000000"/>
          <w:sz w:val="24"/>
          <w:szCs w:val="24"/>
          <w:lang w:eastAsia="fr-FR"/>
        </w:rPr>
        <w:br/>
        <w:t>• Transmettre les changements de règlementation. </w:t>
      </w:r>
      <w:r w:rsidRPr="004D550F">
        <w:rPr>
          <w:rFonts w:ascii="Arial" w:eastAsia="Times New Roman" w:hAnsi="Arial" w:cs="Arial"/>
          <w:color w:val="000000"/>
          <w:sz w:val="24"/>
          <w:szCs w:val="24"/>
          <w:lang w:eastAsia="fr-FR"/>
        </w:rPr>
        <w:br/>
      </w:r>
      <w:r w:rsidRPr="004D550F">
        <w:rPr>
          <w:rFonts w:ascii="Arial" w:eastAsia="Times New Roman" w:hAnsi="Arial" w:cs="Arial"/>
          <w:color w:val="000000"/>
          <w:sz w:val="24"/>
          <w:szCs w:val="24"/>
          <w:lang w:eastAsia="fr-FR"/>
        </w:rPr>
        <w:br/>
        <w:t>Le caractère territorial du DIM implique une collaboration étroite avec tous les services médicaux, services administratifs et financiers et directions des établissements. Il implique également de s’appuyer sur l’équipe d’appui locale de chaque établissement du GHT. </w:t>
      </w:r>
      <w:r w:rsidRPr="004D550F">
        <w:rPr>
          <w:rFonts w:ascii="Arial" w:eastAsia="Times New Roman" w:hAnsi="Arial" w:cs="Arial"/>
          <w:color w:val="000000"/>
          <w:sz w:val="24"/>
          <w:szCs w:val="24"/>
          <w:lang w:eastAsia="fr-FR"/>
        </w:rPr>
        <w:br/>
      </w:r>
      <w:r w:rsidRPr="004D550F">
        <w:rPr>
          <w:rFonts w:ascii="Arial" w:eastAsia="Times New Roman" w:hAnsi="Arial" w:cs="Arial"/>
          <w:color w:val="000000"/>
          <w:sz w:val="24"/>
          <w:szCs w:val="24"/>
          <w:lang w:eastAsia="fr-FR"/>
        </w:rPr>
        <w:br/>
      </w:r>
      <w:proofErr w:type="gramStart"/>
      <w:r w:rsidRPr="004D550F">
        <w:rPr>
          <w:rFonts w:ascii="Arial" w:eastAsia="Times New Roman" w:hAnsi="Arial" w:cs="Arial"/>
          <w:color w:val="000000"/>
          <w:sz w:val="24"/>
          <w:szCs w:val="24"/>
          <w:lang w:eastAsia="fr-FR"/>
        </w:rPr>
        <w:t>3.PROFIL</w:t>
      </w:r>
      <w:r w:rsidR="00300B76">
        <w:rPr>
          <w:rFonts w:ascii="Arial" w:eastAsia="Times New Roman" w:hAnsi="Arial" w:cs="Arial"/>
          <w:color w:val="000000"/>
          <w:sz w:val="24"/>
          <w:szCs w:val="24"/>
          <w:lang w:eastAsia="fr-FR"/>
        </w:rPr>
        <w:t>S</w:t>
      </w:r>
      <w:proofErr w:type="gramEnd"/>
      <w:r w:rsidRPr="004D550F">
        <w:rPr>
          <w:rFonts w:ascii="Arial" w:eastAsia="Times New Roman" w:hAnsi="Arial" w:cs="Arial"/>
          <w:color w:val="000000"/>
          <w:sz w:val="24"/>
          <w:szCs w:val="24"/>
          <w:lang w:eastAsia="fr-FR"/>
        </w:rPr>
        <w:t xml:space="preserve"> RECHERCHE</w:t>
      </w:r>
      <w:r w:rsidR="00300B76">
        <w:rPr>
          <w:rFonts w:ascii="Arial" w:eastAsia="Times New Roman" w:hAnsi="Arial" w:cs="Arial"/>
          <w:color w:val="000000"/>
          <w:sz w:val="24"/>
          <w:szCs w:val="24"/>
          <w:lang w:eastAsia="fr-FR"/>
        </w:rPr>
        <w:t>S</w:t>
      </w:r>
      <w:bookmarkStart w:id="0" w:name="_GoBack"/>
      <w:bookmarkEnd w:id="0"/>
      <w:r w:rsidRPr="004D550F">
        <w:rPr>
          <w:rFonts w:ascii="Arial" w:eastAsia="Times New Roman" w:hAnsi="Arial" w:cs="Arial"/>
          <w:color w:val="000000"/>
          <w:sz w:val="24"/>
          <w:szCs w:val="24"/>
          <w:lang w:eastAsia="fr-FR"/>
        </w:rPr>
        <w:br/>
      </w:r>
      <w:r w:rsidRPr="004D550F">
        <w:rPr>
          <w:rFonts w:ascii="Arial" w:eastAsia="Times New Roman" w:hAnsi="Arial" w:cs="Arial"/>
          <w:color w:val="000000"/>
          <w:sz w:val="24"/>
          <w:szCs w:val="24"/>
          <w:lang w:eastAsia="fr-FR"/>
        </w:rPr>
        <w:br/>
        <w:t>• Inscription au Conseil National de l’Ordre des Médecins en France.</w:t>
      </w:r>
      <w:r w:rsidRPr="004D550F">
        <w:rPr>
          <w:rFonts w:ascii="Arial" w:eastAsia="Times New Roman" w:hAnsi="Arial" w:cs="Arial"/>
          <w:color w:val="000000"/>
          <w:sz w:val="24"/>
          <w:szCs w:val="24"/>
          <w:lang w:eastAsia="fr-FR"/>
        </w:rPr>
        <w:br/>
        <w:t>• Appétence pour l'informatique, la statistique et l'analyse des données médico-économiques</w:t>
      </w:r>
      <w:r w:rsidRPr="004D550F">
        <w:rPr>
          <w:rFonts w:ascii="Arial" w:eastAsia="Times New Roman" w:hAnsi="Arial" w:cs="Arial"/>
          <w:color w:val="000000"/>
          <w:sz w:val="24"/>
          <w:szCs w:val="24"/>
          <w:lang w:eastAsia="fr-FR"/>
        </w:rPr>
        <w:br/>
        <w:t>• Capacité à travailler en équipe et à communiquer</w:t>
      </w:r>
      <w:r w:rsidRPr="004D550F">
        <w:rPr>
          <w:rFonts w:ascii="Arial" w:eastAsia="Times New Roman" w:hAnsi="Arial" w:cs="Arial"/>
          <w:color w:val="000000"/>
          <w:sz w:val="24"/>
          <w:szCs w:val="24"/>
          <w:lang w:eastAsia="fr-FR"/>
        </w:rPr>
        <w:br/>
        <w:t>• Sens de l’écoute et pédagogie essentiels pour la formation des cliniciens à la dimension médico économique de leur activité et notamment au P.M.S.I., à la T2A et à la D.M.A.</w:t>
      </w:r>
    </w:p>
    <w:p w:rsidR="004D550F" w:rsidRPr="004D550F" w:rsidRDefault="004D550F" w:rsidP="004D550F">
      <w:pPr>
        <w:shd w:val="clear" w:color="auto" w:fill="FFFFFF"/>
        <w:spacing w:after="0" w:line="240" w:lineRule="auto"/>
        <w:rPr>
          <w:rFonts w:ascii="Arial" w:eastAsia="Times New Roman" w:hAnsi="Arial" w:cs="Arial"/>
          <w:color w:val="000000"/>
          <w:sz w:val="24"/>
          <w:szCs w:val="24"/>
          <w:lang w:eastAsia="fr-FR"/>
        </w:rPr>
      </w:pPr>
    </w:p>
    <w:p w:rsidR="004D550F" w:rsidRPr="004D550F" w:rsidRDefault="004D550F" w:rsidP="004D550F">
      <w:pPr>
        <w:shd w:val="clear" w:color="auto" w:fill="FFFFFF"/>
        <w:spacing w:after="0" w:line="240" w:lineRule="auto"/>
        <w:rPr>
          <w:rFonts w:ascii="Arial" w:eastAsia="Times New Roman" w:hAnsi="Arial" w:cs="Arial"/>
          <w:color w:val="000000"/>
          <w:sz w:val="24"/>
          <w:szCs w:val="24"/>
          <w:lang w:eastAsia="fr-FR"/>
        </w:rPr>
      </w:pPr>
      <w:r w:rsidRPr="004D550F">
        <w:rPr>
          <w:rFonts w:ascii="Arial" w:eastAsia="Times New Roman" w:hAnsi="Arial" w:cs="Arial"/>
          <w:b/>
          <w:bCs/>
          <w:color w:val="000000"/>
          <w:sz w:val="24"/>
          <w:szCs w:val="24"/>
          <w:lang w:eastAsia="fr-FR"/>
        </w:rPr>
        <w:t>Conditions</w:t>
      </w:r>
    </w:p>
    <w:p w:rsidR="004D550F" w:rsidRPr="004D550F" w:rsidRDefault="004D550F" w:rsidP="004D550F">
      <w:pPr>
        <w:shd w:val="clear" w:color="auto" w:fill="FFFFFF"/>
        <w:spacing w:after="360" w:line="240" w:lineRule="auto"/>
        <w:rPr>
          <w:rFonts w:ascii="Arial" w:eastAsia="Times New Roman" w:hAnsi="Arial" w:cs="Arial"/>
          <w:color w:val="000000"/>
          <w:sz w:val="24"/>
          <w:szCs w:val="24"/>
          <w:lang w:eastAsia="fr-FR"/>
        </w:rPr>
      </w:pPr>
      <w:r w:rsidRPr="004D550F">
        <w:rPr>
          <w:rFonts w:ascii="Arial" w:eastAsia="Times New Roman" w:hAnsi="Arial" w:cs="Arial"/>
          <w:color w:val="000000"/>
          <w:sz w:val="24"/>
          <w:szCs w:val="24"/>
          <w:lang w:eastAsia="fr-FR"/>
        </w:rPr>
        <w:t>(Pour postuler à cette offre vous devez être titulaire d'un diplôme de médecine)</w:t>
      </w:r>
    </w:p>
    <w:p w:rsidR="004D550F" w:rsidRPr="004D550F" w:rsidRDefault="004D550F" w:rsidP="004D550F">
      <w:pPr>
        <w:pBdr>
          <w:top w:val="dotted" w:sz="6" w:space="11" w:color="666666"/>
          <w:bottom w:val="dotted" w:sz="6" w:space="15" w:color="666666"/>
        </w:pBdr>
        <w:shd w:val="clear" w:color="auto" w:fill="FFFFFF"/>
        <w:spacing w:after="0" w:line="240" w:lineRule="auto"/>
        <w:rPr>
          <w:rFonts w:ascii="Arial" w:eastAsia="Times New Roman" w:hAnsi="Arial" w:cs="Arial"/>
          <w:color w:val="000000"/>
          <w:sz w:val="21"/>
          <w:szCs w:val="21"/>
          <w:lang w:eastAsia="fr-FR"/>
        </w:rPr>
      </w:pPr>
      <w:r w:rsidRPr="004D550F">
        <w:rPr>
          <w:rFonts w:ascii="Arial" w:eastAsia="Times New Roman" w:hAnsi="Arial" w:cs="Arial"/>
          <w:b/>
          <w:bCs/>
          <w:color w:val="000000"/>
          <w:sz w:val="21"/>
          <w:szCs w:val="21"/>
          <w:lang w:eastAsia="fr-FR"/>
        </w:rPr>
        <w:t>Personne à contacter</w:t>
      </w:r>
      <w:r w:rsidRPr="004D550F">
        <w:rPr>
          <w:rFonts w:ascii="Arial" w:eastAsia="Times New Roman" w:hAnsi="Arial" w:cs="Arial"/>
          <w:color w:val="000000"/>
          <w:sz w:val="21"/>
          <w:szCs w:val="21"/>
          <w:lang w:eastAsia="fr-FR"/>
        </w:rPr>
        <w:br/>
        <w:t>POUR TOUT RENSEIGNEMENT, VOUS POUVEZ CONTACTER : </w:t>
      </w:r>
      <w:r w:rsidRPr="004D550F">
        <w:rPr>
          <w:rFonts w:ascii="Arial" w:eastAsia="Times New Roman" w:hAnsi="Arial" w:cs="Arial"/>
          <w:color w:val="000000"/>
          <w:sz w:val="21"/>
          <w:szCs w:val="21"/>
          <w:lang w:eastAsia="fr-FR"/>
        </w:rPr>
        <w:br/>
      </w:r>
      <w:r w:rsidRPr="004D550F">
        <w:rPr>
          <w:rFonts w:ascii="Arial" w:eastAsia="Times New Roman" w:hAnsi="Arial" w:cs="Arial"/>
          <w:color w:val="000000"/>
          <w:sz w:val="21"/>
          <w:szCs w:val="21"/>
          <w:lang w:eastAsia="fr-FR"/>
        </w:rPr>
        <w:br/>
        <w:t>• L</w:t>
      </w:r>
      <w:r>
        <w:rPr>
          <w:rFonts w:ascii="Arial" w:eastAsia="Times New Roman" w:hAnsi="Arial" w:cs="Arial"/>
          <w:color w:val="000000"/>
          <w:sz w:val="21"/>
          <w:szCs w:val="21"/>
          <w:lang w:eastAsia="fr-FR"/>
        </w:rPr>
        <w:t>e</w:t>
      </w:r>
      <w:r w:rsidRPr="004D550F">
        <w:rPr>
          <w:rFonts w:ascii="Arial" w:eastAsia="Times New Roman" w:hAnsi="Arial" w:cs="Arial"/>
          <w:color w:val="000000"/>
          <w:sz w:val="21"/>
          <w:szCs w:val="21"/>
          <w:lang w:eastAsia="fr-FR"/>
        </w:rPr>
        <w:t xml:space="preserve"> président de CME, M</w:t>
      </w:r>
      <w:r>
        <w:rPr>
          <w:rFonts w:ascii="Arial" w:eastAsia="Times New Roman" w:hAnsi="Arial" w:cs="Arial"/>
          <w:color w:val="000000"/>
          <w:sz w:val="21"/>
          <w:szCs w:val="21"/>
          <w:lang w:eastAsia="fr-FR"/>
        </w:rPr>
        <w:t xml:space="preserve">onsieur </w:t>
      </w:r>
      <w:r w:rsidRPr="004D550F">
        <w:rPr>
          <w:rFonts w:ascii="Arial" w:eastAsia="Times New Roman" w:hAnsi="Arial" w:cs="Arial"/>
          <w:color w:val="000000"/>
          <w:sz w:val="21"/>
          <w:szCs w:val="21"/>
          <w:lang w:eastAsia="fr-FR"/>
        </w:rPr>
        <w:t xml:space="preserve">le Dr </w:t>
      </w:r>
      <w:r>
        <w:rPr>
          <w:rFonts w:ascii="Arial" w:eastAsia="Times New Roman" w:hAnsi="Arial" w:cs="Arial"/>
          <w:color w:val="000000"/>
          <w:sz w:val="21"/>
          <w:szCs w:val="21"/>
          <w:lang w:eastAsia="fr-FR"/>
        </w:rPr>
        <w:t>Jean Sébastien Borde -</w:t>
      </w:r>
      <w:r w:rsidRPr="004D550F">
        <w:rPr>
          <w:rFonts w:ascii="Arial" w:eastAsia="Times New Roman" w:hAnsi="Arial" w:cs="Arial"/>
          <w:color w:val="000000"/>
          <w:sz w:val="21"/>
          <w:szCs w:val="21"/>
          <w:lang w:eastAsia="fr-FR"/>
        </w:rPr>
        <w:t xml:space="preserve"> 05 46 95 </w:t>
      </w:r>
      <w:r>
        <w:rPr>
          <w:rFonts w:ascii="Arial" w:eastAsia="Times New Roman" w:hAnsi="Arial" w:cs="Arial"/>
          <w:color w:val="000000"/>
          <w:sz w:val="21"/>
          <w:szCs w:val="21"/>
          <w:lang w:eastAsia="fr-FR"/>
        </w:rPr>
        <w:t xml:space="preserve">29 38 - </w:t>
      </w:r>
      <w:r w:rsidRPr="004D550F">
        <w:rPr>
          <w:rFonts w:ascii="Arial" w:eastAsia="Times New Roman" w:hAnsi="Arial" w:cs="Arial"/>
          <w:color w:val="000000"/>
          <w:sz w:val="21"/>
          <w:szCs w:val="21"/>
          <w:lang w:eastAsia="fr-FR"/>
        </w:rPr>
        <w:t>j.borde@ch-saintonge.fr</w:t>
      </w:r>
      <w:r w:rsidRPr="004D550F">
        <w:rPr>
          <w:rFonts w:ascii="Arial" w:eastAsia="Times New Roman" w:hAnsi="Arial" w:cs="Arial"/>
          <w:color w:val="000000"/>
          <w:sz w:val="21"/>
          <w:szCs w:val="21"/>
          <w:lang w:eastAsia="fr-FR"/>
        </w:rPr>
        <w:br/>
        <w:t>• Le chef de service, Monsieur le Dr Charles Surrel</w:t>
      </w:r>
      <w:r>
        <w:rPr>
          <w:rFonts w:ascii="Arial" w:eastAsia="Times New Roman" w:hAnsi="Arial" w:cs="Arial"/>
          <w:color w:val="000000"/>
          <w:sz w:val="21"/>
          <w:szCs w:val="21"/>
          <w:lang w:eastAsia="fr-FR"/>
        </w:rPr>
        <w:t xml:space="preserve"> -</w:t>
      </w:r>
      <w:r w:rsidRPr="004D550F">
        <w:rPr>
          <w:rFonts w:ascii="Arial" w:eastAsia="Times New Roman" w:hAnsi="Arial" w:cs="Arial"/>
          <w:color w:val="000000"/>
          <w:sz w:val="21"/>
          <w:szCs w:val="21"/>
          <w:lang w:eastAsia="fr-FR"/>
        </w:rPr>
        <w:t xml:space="preserve"> 05 46 95 12 03, c.surrel@ch-saintonge.fr </w:t>
      </w:r>
      <w:r w:rsidRPr="004D550F">
        <w:rPr>
          <w:rFonts w:ascii="Arial" w:eastAsia="Times New Roman" w:hAnsi="Arial" w:cs="Arial"/>
          <w:color w:val="000000"/>
          <w:sz w:val="21"/>
          <w:szCs w:val="21"/>
          <w:lang w:eastAsia="fr-FR"/>
        </w:rPr>
        <w:br/>
        <w:t xml:space="preserve">• La Directrice des Affaires Médicales, Madame Laurence </w:t>
      </w:r>
      <w:proofErr w:type="spellStart"/>
      <w:r w:rsidRPr="004D550F">
        <w:rPr>
          <w:rFonts w:ascii="Arial" w:eastAsia="Times New Roman" w:hAnsi="Arial" w:cs="Arial"/>
          <w:color w:val="000000"/>
          <w:sz w:val="21"/>
          <w:szCs w:val="21"/>
          <w:lang w:eastAsia="fr-FR"/>
        </w:rPr>
        <w:t>Couloudou</w:t>
      </w:r>
      <w:proofErr w:type="spellEnd"/>
      <w:r w:rsidRPr="004D550F">
        <w:rPr>
          <w:rFonts w:ascii="Arial" w:eastAsia="Times New Roman" w:hAnsi="Arial" w:cs="Arial"/>
          <w:color w:val="000000"/>
          <w:sz w:val="21"/>
          <w:szCs w:val="21"/>
          <w:lang w:eastAsia="fr-FR"/>
        </w:rPr>
        <w:t>, l.couloudou@ch-saintonge.fr </w:t>
      </w:r>
      <w:r w:rsidRPr="004D550F">
        <w:rPr>
          <w:rFonts w:ascii="Arial" w:eastAsia="Times New Roman" w:hAnsi="Arial" w:cs="Arial"/>
          <w:color w:val="000000"/>
          <w:sz w:val="21"/>
          <w:szCs w:val="21"/>
          <w:lang w:eastAsia="fr-FR"/>
        </w:rPr>
        <w:br/>
        <w:t>• Le service des Affaires Médicales, aff-medicales@ch-saintonge.fr</w:t>
      </w:r>
    </w:p>
    <w:p w:rsidR="002C7301" w:rsidRDefault="002C7301"/>
    <w:sectPr w:rsidR="002C7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0F"/>
    <w:rsid w:val="002C7301"/>
    <w:rsid w:val="00300B76"/>
    <w:rsid w:val="004D550F"/>
    <w:rsid w:val="005E22B1"/>
    <w:rsid w:val="00F07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4D550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D550F"/>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4D550F"/>
    <w:rPr>
      <w:b/>
      <w:bCs/>
    </w:rPr>
  </w:style>
  <w:style w:type="paragraph" w:styleId="NormalWeb">
    <w:name w:val="Normal (Web)"/>
    <w:basedOn w:val="Normal"/>
    <w:uiPriority w:val="99"/>
    <w:semiHidden/>
    <w:unhideWhenUsed/>
    <w:rsid w:val="004D5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act">
    <w:name w:val="contact"/>
    <w:basedOn w:val="Normal"/>
    <w:rsid w:val="004D55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4D550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4D550F"/>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4D550F"/>
    <w:rPr>
      <w:b/>
      <w:bCs/>
    </w:rPr>
  </w:style>
  <w:style w:type="paragraph" w:styleId="NormalWeb">
    <w:name w:val="Normal (Web)"/>
    <w:basedOn w:val="Normal"/>
    <w:uiPriority w:val="99"/>
    <w:semiHidden/>
    <w:unhideWhenUsed/>
    <w:rsid w:val="004D5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ntact">
    <w:name w:val="contact"/>
    <w:basedOn w:val="Normal"/>
    <w:rsid w:val="004D55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6203">
      <w:bodyDiv w:val="1"/>
      <w:marLeft w:val="0"/>
      <w:marRight w:val="0"/>
      <w:marTop w:val="0"/>
      <w:marBottom w:val="0"/>
      <w:divBdr>
        <w:top w:val="none" w:sz="0" w:space="0" w:color="auto"/>
        <w:left w:val="none" w:sz="0" w:space="0" w:color="auto"/>
        <w:bottom w:val="none" w:sz="0" w:space="0" w:color="auto"/>
        <w:right w:val="none" w:sz="0" w:space="0" w:color="auto"/>
      </w:divBdr>
      <w:divsChild>
        <w:div w:id="1848984995">
          <w:marLeft w:val="0"/>
          <w:marRight w:val="0"/>
          <w:marTop w:val="0"/>
          <w:marBottom w:val="0"/>
          <w:divBdr>
            <w:top w:val="none" w:sz="0" w:space="0" w:color="auto"/>
            <w:left w:val="none" w:sz="0" w:space="0" w:color="auto"/>
            <w:bottom w:val="dotted" w:sz="6" w:space="8" w:color="666666"/>
            <w:right w:val="none" w:sz="0" w:space="0" w:color="auto"/>
          </w:divBdr>
        </w:div>
        <w:div w:id="254628991">
          <w:marLeft w:val="0"/>
          <w:marRight w:val="0"/>
          <w:marTop w:val="0"/>
          <w:marBottom w:val="0"/>
          <w:divBdr>
            <w:top w:val="none" w:sz="0" w:space="0" w:color="auto"/>
            <w:left w:val="none" w:sz="0" w:space="0" w:color="auto"/>
            <w:bottom w:val="dotted" w:sz="6" w:space="8" w:color="666666"/>
            <w:right w:val="none" w:sz="0" w:space="0" w:color="auto"/>
          </w:divBdr>
        </w:div>
        <w:div w:id="9755741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600</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CH-SAINTONGE</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Charles Surrel</dc:creator>
  <cp:lastModifiedBy>Dr Charles Surrel</cp:lastModifiedBy>
  <cp:revision>2</cp:revision>
  <dcterms:created xsi:type="dcterms:W3CDTF">2019-08-19T07:08:00Z</dcterms:created>
  <dcterms:modified xsi:type="dcterms:W3CDTF">2019-08-19T07:27:00Z</dcterms:modified>
</cp:coreProperties>
</file>