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90D" w:rsidRDefault="00934F66" w:rsidP="00934F66">
      <w:pPr>
        <w:pStyle w:val="Titre1"/>
        <w:jc w:val="center"/>
      </w:pPr>
      <w:r>
        <w:t>APPEL A CANDIDATURE</w:t>
      </w:r>
    </w:p>
    <w:p w:rsidR="00934F66" w:rsidRDefault="00934F66" w:rsidP="00934F66">
      <w:pPr>
        <w:pStyle w:val="Titre2"/>
      </w:pPr>
      <w:r>
        <w:t>Objet :</w:t>
      </w:r>
    </w:p>
    <w:p w:rsidR="00934F66" w:rsidRDefault="00934F66" w:rsidP="00550714">
      <w:pPr>
        <w:pStyle w:val="Sansinterligne"/>
      </w:pPr>
      <w:r>
        <w:t xml:space="preserve">Le GIE-CLINIRUN recherche un(e) Technicien(ne) d’Information Médicale à temps plein pour </w:t>
      </w:r>
      <w:r w:rsidR="002D3C96">
        <w:t xml:space="preserve">renforcer ses équipes MCO </w:t>
      </w:r>
      <w:r>
        <w:t xml:space="preserve">SSR du groupe de santé Clinifutur implanté à la Réunion et qui sera rattachée au DIM. Il (elle) </w:t>
      </w:r>
      <w:r w:rsidR="002D3C96">
        <w:t>devra travailler sur site de production, et sur site de rattachement</w:t>
      </w:r>
      <w:r>
        <w:t>.</w:t>
      </w:r>
    </w:p>
    <w:p w:rsidR="00934F66" w:rsidRDefault="00934F66" w:rsidP="00934F66">
      <w:pPr>
        <w:pStyle w:val="Titre2"/>
      </w:pPr>
      <w:r>
        <w:t>Etablissements :</w:t>
      </w:r>
    </w:p>
    <w:p w:rsidR="00BA179B" w:rsidRDefault="00934F66" w:rsidP="00550714">
      <w:pPr>
        <w:pStyle w:val="Sansinterligne"/>
      </w:pPr>
      <w:r>
        <w:t>Actuellement le groupe de Santé Clinifutur dispose de trois établissements de santé</w:t>
      </w:r>
      <w:r w:rsidR="002D3C96">
        <w:t xml:space="preserve"> SSR</w:t>
      </w:r>
      <w:r>
        <w:t xml:space="preserve"> (Saint Joseph, Saint Denis et Saint </w:t>
      </w:r>
      <w:r w:rsidR="00D757C8">
        <w:t>Benoit)</w:t>
      </w:r>
      <w:r w:rsidR="002D3C96">
        <w:t xml:space="preserve">, </w:t>
      </w:r>
      <w:r w:rsidR="003B74B5">
        <w:t>quatre</w:t>
      </w:r>
      <w:r w:rsidR="002D3C96">
        <w:t xml:space="preserve"> établissements MCO (</w:t>
      </w:r>
      <w:r w:rsidR="003B74B5">
        <w:t xml:space="preserve">2 à </w:t>
      </w:r>
      <w:r w:rsidR="002D3C96">
        <w:t xml:space="preserve">Saint Denis, </w:t>
      </w:r>
      <w:r w:rsidR="003B74B5">
        <w:t>2 au Port</w:t>
      </w:r>
      <w:r w:rsidR="002D3C96">
        <w:t>) dont deux maternités sans oublier de la dialyse sur la Réunion et Mayotte.</w:t>
      </w:r>
      <w:r w:rsidR="003B74B5">
        <w:t xml:space="preserve"> CliniFutur est le plus gros groupe de santé privé de tous les DOM</w:t>
      </w:r>
      <w:r w:rsidR="00BA179B">
        <w:t>, quasiment toutes les spécialités y sont représentées.</w:t>
      </w:r>
      <w:bookmarkStart w:id="0" w:name="_GoBack"/>
      <w:bookmarkEnd w:id="0"/>
    </w:p>
    <w:p w:rsidR="00934F66" w:rsidRDefault="00934F66" w:rsidP="00934F66">
      <w:pPr>
        <w:pStyle w:val="Titre2"/>
      </w:pPr>
      <w:r>
        <w:t>Rattachement :</w:t>
      </w:r>
    </w:p>
    <w:p w:rsidR="00D757C8" w:rsidRPr="00D757C8" w:rsidRDefault="00D757C8" w:rsidP="00550714">
      <w:pPr>
        <w:pStyle w:val="Sansinterligne"/>
      </w:pPr>
      <w:r>
        <w:t>Le GIE est implanté sur Sainte Clotilde, mais le lieu de rattachement définitif sera négocié avec le(a) candidat(e).</w:t>
      </w:r>
      <w:r w:rsidR="00F75FA6">
        <w:t xml:space="preserve"> Possibilités de travail à distance d’un site à l’autre.</w:t>
      </w:r>
    </w:p>
    <w:p w:rsidR="00D757C8" w:rsidRDefault="00D757C8" w:rsidP="00934F66">
      <w:pPr>
        <w:pStyle w:val="Titre2"/>
      </w:pPr>
      <w:r>
        <w:t>Contraintes :</w:t>
      </w:r>
    </w:p>
    <w:p w:rsidR="00D757C8" w:rsidRDefault="00D757C8" w:rsidP="00550714">
      <w:pPr>
        <w:pStyle w:val="Sansinterligne"/>
      </w:pPr>
      <w:r>
        <w:t>Permis de conduire et véhicule</w:t>
      </w:r>
    </w:p>
    <w:p w:rsidR="00934F66" w:rsidRDefault="00934F66" w:rsidP="00934F66">
      <w:pPr>
        <w:pStyle w:val="Titre2"/>
      </w:pPr>
      <w:r>
        <w:t>Missions :</w:t>
      </w:r>
    </w:p>
    <w:p w:rsidR="00D757C8" w:rsidRPr="00550714" w:rsidRDefault="00D757C8" w:rsidP="00550714">
      <w:pPr>
        <w:pStyle w:val="Sansinterligne"/>
      </w:pPr>
      <w:r w:rsidRPr="00550714">
        <w:t xml:space="preserve">Contrôle de l’exhaustivité, extraction, hiérarchisation et Codage centralisé des morbidités, </w:t>
      </w:r>
      <w:r w:rsidR="00AD1314" w:rsidRPr="00550714">
        <w:t xml:space="preserve">coordination avec les équipes </w:t>
      </w:r>
      <w:r w:rsidR="002D3C96">
        <w:t>de soins et les équipes TIM</w:t>
      </w:r>
      <w:r w:rsidR="00AD1314" w:rsidRPr="00550714">
        <w:t>.</w:t>
      </w:r>
    </w:p>
    <w:p w:rsidR="00AD1314" w:rsidRPr="00550714" w:rsidRDefault="00AD1314" w:rsidP="00550714">
      <w:pPr>
        <w:pStyle w:val="Sansinterligne"/>
      </w:pPr>
      <w:r w:rsidRPr="00550714">
        <w:t>Formation des professionnels aux outils de collecte de l’information et des outils de coordination des soins.</w:t>
      </w:r>
    </w:p>
    <w:p w:rsidR="00934F66" w:rsidRDefault="00934F66" w:rsidP="00934F66">
      <w:pPr>
        <w:pStyle w:val="Titre2"/>
      </w:pPr>
      <w:r>
        <w:t xml:space="preserve">Compétences </w:t>
      </w:r>
      <w:r w:rsidR="00D757C8">
        <w:t xml:space="preserve">Qualification et expérience </w:t>
      </w:r>
      <w:r>
        <w:t>requises :</w:t>
      </w:r>
    </w:p>
    <w:p w:rsidR="00D757C8" w:rsidRDefault="00D757C8" w:rsidP="00550714">
      <w:pPr>
        <w:pStyle w:val="Sansinterligne"/>
      </w:pPr>
      <w:r>
        <w:t xml:space="preserve">DU d’information médicale, expérience dans un DIM </w:t>
      </w:r>
      <w:r w:rsidR="002D3C96">
        <w:t xml:space="preserve">MCO et </w:t>
      </w:r>
      <w:r>
        <w:t>SSR.</w:t>
      </w:r>
    </w:p>
    <w:p w:rsidR="0086714C" w:rsidRDefault="0086714C" w:rsidP="00550714">
      <w:pPr>
        <w:pStyle w:val="Sansinterligne"/>
      </w:pPr>
      <w:r>
        <w:t xml:space="preserve">Forte capacité d’autonomie, rigueur, </w:t>
      </w:r>
      <w:r w:rsidR="00510498">
        <w:t>bon contact avec les équipes.</w:t>
      </w:r>
    </w:p>
    <w:p w:rsidR="00AD1314" w:rsidRPr="00D757C8" w:rsidRDefault="00AD1314" w:rsidP="00550714">
      <w:pPr>
        <w:pStyle w:val="Sansinterligne"/>
      </w:pPr>
      <w:r>
        <w:t>Bonne manipulation des outils de production du PMSI et des outils de coordination des soins.</w:t>
      </w:r>
    </w:p>
    <w:p w:rsidR="00934F66" w:rsidRDefault="00934F66" w:rsidP="00934F66">
      <w:pPr>
        <w:pStyle w:val="Titre2"/>
      </w:pPr>
      <w:r>
        <w:t xml:space="preserve">Salaire : </w:t>
      </w:r>
    </w:p>
    <w:p w:rsidR="00934F66" w:rsidRPr="00934F66" w:rsidRDefault="00934F66" w:rsidP="00550714">
      <w:pPr>
        <w:pStyle w:val="Sansinterligne"/>
      </w:pPr>
      <w:r>
        <w:t>Convention FHP</w:t>
      </w:r>
      <w:r w:rsidR="00D757C8">
        <w:t>.</w:t>
      </w:r>
    </w:p>
    <w:p w:rsidR="00AD1314" w:rsidRDefault="00AD1314" w:rsidP="00AD1314">
      <w:pPr>
        <w:pStyle w:val="Titre2"/>
      </w:pPr>
      <w:r>
        <w:t>Contact</w:t>
      </w:r>
      <w:r w:rsidR="00550714">
        <w:t xml:space="preserve"> et candidature</w:t>
      </w:r>
      <w:r>
        <w:t xml:space="preserve"> : </w:t>
      </w:r>
    </w:p>
    <w:p w:rsidR="00934F66" w:rsidRDefault="00AD1314" w:rsidP="00550714">
      <w:pPr>
        <w:pStyle w:val="Sansinterligne"/>
      </w:pPr>
      <w:r>
        <w:t>Dr Chomon, 0692887987</w:t>
      </w:r>
      <w:r w:rsidR="00550714">
        <w:t xml:space="preserve">, </w:t>
      </w:r>
      <w:hyperlink r:id="rId4" w:history="1">
        <w:r w:rsidR="00550714" w:rsidRPr="00D779DE">
          <w:rPr>
            <w:rStyle w:val="Lienhypertexte"/>
          </w:rPr>
          <w:t>frederic.chomon@clinifutur.net</w:t>
        </w:r>
      </w:hyperlink>
    </w:p>
    <w:p w:rsidR="00374833" w:rsidRDefault="00374833" w:rsidP="00550714">
      <w:pPr>
        <w:pStyle w:val="Sansinterligne"/>
      </w:pPr>
      <w:r>
        <w:t xml:space="preserve">Mr Fanouillet, DRH, </w:t>
      </w:r>
      <w:hyperlink r:id="rId5" w:history="1">
        <w:r w:rsidRPr="00E16EF3">
          <w:rPr>
            <w:rStyle w:val="Lienhypertexte"/>
          </w:rPr>
          <w:t>thierry.fanouillet@clinifutur.net</w:t>
        </w:r>
      </w:hyperlink>
    </w:p>
    <w:p w:rsidR="00550714" w:rsidRDefault="00550714" w:rsidP="00550714">
      <w:pPr>
        <w:pStyle w:val="Sansinterligne"/>
      </w:pPr>
      <w:r>
        <w:t>Lettre de motivation + CV</w:t>
      </w:r>
    </w:p>
    <w:sectPr w:rsidR="0055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49"/>
    <w:rsid w:val="002A2949"/>
    <w:rsid w:val="002D3C96"/>
    <w:rsid w:val="00374833"/>
    <w:rsid w:val="003B74B5"/>
    <w:rsid w:val="00510498"/>
    <w:rsid w:val="00550714"/>
    <w:rsid w:val="0086714C"/>
    <w:rsid w:val="0092090D"/>
    <w:rsid w:val="00934F66"/>
    <w:rsid w:val="00AD1314"/>
    <w:rsid w:val="00BA179B"/>
    <w:rsid w:val="00D757C8"/>
    <w:rsid w:val="00F7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5155"/>
  <w15:docId w15:val="{59E3981D-C333-4064-8423-7FECFDB3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34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4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4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34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5071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50714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3748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erry.fanouillet@clinifutur.net" TargetMode="External"/><Relationship Id="rId4" Type="http://schemas.openxmlformats.org/officeDocument/2006/relationships/hyperlink" Target="mailto:frederic.chomon@clinifutur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fchomon</dc:creator>
  <cp:keywords/>
  <dc:description/>
  <cp:lastModifiedBy>frederic chomon</cp:lastModifiedBy>
  <cp:revision>11</cp:revision>
  <dcterms:created xsi:type="dcterms:W3CDTF">2015-01-09T12:15:00Z</dcterms:created>
  <dcterms:modified xsi:type="dcterms:W3CDTF">2017-08-01T10:35:00Z</dcterms:modified>
</cp:coreProperties>
</file>